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5A" w:rsidRPr="00B03C01" w:rsidRDefault="0005125A" w:rsidP="00B03C01">
      <w:pPr>
        <w:jc w:val="center"/>
        <w:rPr>
          <w:b/>
          <w:color w:val="C00000"/>
          <w:sz w:val="32"/>
          <w:szCs w:val="32"/>
        </w:rPr>
      </w:pPr>
      <w:r w:rsidRPr="00B03C01">
        <w:rPr>
          <w:b/>
          <w:color w:val="C00000"/>
          <w:sz w:val="32"/>
          <w:szCs w:val="32"/>
        </w:rPr>
        <w:t>TÁJÉKOZTATÁS</w:t>
      </w:r>
    </w:p>
    <w:p w:rsidR="0005125A" w:rsidRPr="00B03C01" w:rsidRDefault="0005125A">
      <w:pPr>
        <w:rPr>
          <w:smallCaps/>
          <w:sz w:val="26"/>
          <w:szCs w:val="26"/>
        </w:rPr>
      </w:pPr>
      <w:r w:rsidRPr="00B03C01">
        <w:rPr>
          <w:sz w:val="26"/>
          <w:szCs w:val="26"/>
        </w:rPr>
        <w:t>Kedves Szülők!</w:t>
      </w:r>
    </w:p>
    <w:p w:rsidR="0005125A" w:rsidRPr="00B03C01" w:rsidRDefault="0005125A" w:rsidP="0005125A">
      <w:pPr>
        <w:rPr>
          <w:sz w:val="26"/>
          <w:szCs w:val="26"/>
        </w:rPr>
      </w:pPr>
      <w:r w:rsidRPr="00B03C01">
        <w:rPr>
          <w:sz w:val="26"/>
          <w:szCs w:val="26"/>
        </w:rPr>
        <w:t>Tekintettel a koronavírus fertőzés miatt kialakult helyzetre, a fenntartó a következő döntéseket hozta:</w:t>
      </w:r>
    </w:p>
    <w:p w:rsidR="0005125A" w:rsidRPr="00B03C01" w:rsidRDefault="0005125A" w:rsidP="0005125A">
      <w:pPr>
        <w:rPr>
          <w:b/>
          <w:sz w:val="26"/>
          <w:szCs w:val="26"/>
        </w:rPr>
      </w:pPr>
      <w:r w:rsidRPr="00B03C01">
        <w:rPr>
          <w:b/>
          <w:sz w:val="26"/>
          <w:szCs w:val="26"/>
        </w:rPr>
        <w:t xml:space="preserve">Minimalizálni kívánjuk a fertőzésveszélyt az intézményünkben. </w:t>
      </w:r>
    </w:p>
    <w:p w:rsidR="0005125A" w:rsidRPr="00B03C01" w:rsidRDefault="0005125A" w:rsidP="0005125A">
      <w:pPr>
        <w:rPr>
          <w:sz w:val="26"/>
          <w:szCs w:val="26"/>
        </w:rPr>
      </w:pPr>
      <w:r w:rsidRPr="00B03C01">
        <w:rPr>
          <w:sz w:val="26"/>
          <w:szCs w:val="26"/>
        </w:rPr>
        <w:t>Ennek jegyében a felső légúti betegség tüneteit mutató munkatársaink az üzemorvosi döntés értelmében távol maradnak a bölcsődétől.</w:t>
      </w:r>
    </w:p>
    <w:p w:rsidR="0005125A" w:rsidRPr="00B03C01" w:rsidRDefault="0005125A" w:rsidP="0005125A">
      <w:pPr>
        <w:rPr>
          <w:sz w:val="26"/>
          <w:szCs w:val="26"/>
        </w:rPr>
      </w:pPr>
      <w:r w:rsidRPr="00B03C01">
        <w:rPr>
          <w:sz w:val="26"/>
          <w:szCs w:val="26"/>
        </w:rPr>
        <w:t>Vecsés város önkormányzatának döntése alapján, valamint a csökkent munkaerőlétszám miatt a bölcsődénk is ügyeleti rendszerre áll át.</w:t>
      </w:r>
    </w:p>
    <w:p w:rsidR="0005125A" w:rsidRPr="00B03C01" w:rsidRDefault="0005125A" w:rsidP="0005125A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B03C01">
        <w:rPr>
          <w:sz w:val="26"/>
          <w:szCs w:val="26"/>
        </w:rPr>
        <w:t>A gyerekek kis létszámú összevont csoportban lesznek elhelyezve.</w:t>
      </w:r>
    </w:p>
    <w:p w:rsidR="0005125A" w:rsidRPr="00B03C01" w:rsidRDefault="0005125A" w:rsidP="0005125A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B03C01">
        <w:rPr>
          <w:b/>
          <w:sz w:val="26"/>
          <w:szCs w:val="26"/>
        </w:rPr>
        <w:t>március 17-től, keddtől, nyitva tartásunk a következőképpen változik: 8-16.30 óra.</w:t>
      </w:r>
    </w:p>
    <w:p w:rsidR="0005125A" w:rsidRPr="00B03C01" w:rsidRDefault="0005125A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Kérjük, a gyerekeket csak egy felnőtt kísérje és a lehető legrövidebb ideig tartózkodjon az épületben.</w:t>
      </w:r>
    </w:p>
    <w:p w:rsidR="0005125A" w:rsidRPr="00B03C01" w:rsidRDefault="0005125A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 xml:space="preserve">Aki külföldön tartózkodott, vagy tért haza az elmúlt két hétben, </w:t>
      </w:r>
      <w:proofErr w:type="gramStart"/>
      <w:r w:rsidRPr="00B03C01">
        <w:rPr>
          <w:sz w:val="26"/>
          <w:szCs w:val="26"/>
        </w:rPr>
        <w:t>kérjük</w:t>
      </w:r>
      <w:proofErr w:type="gramEnd"/>
      <w:r w:rsidRPr="00B03C01">
        <w:rPr>
          <w:sz w:val="26"/>
          <w:szCs w:val="26"/>
        </w:rPr>
        <w:t xml:space="preserve"> a visszatéréstől számított két hétig ne hozza gyermekét.</w:t>
      </w:r>
    </w:p>
    <w:p w:rsidR="0005125A" w:rsidRPr="00B03C01" w:rsidRDefault="0005125A" w:rsidP="0005125A">
      <w:pPr>
        <w:ind w:left="50"/>
        <w:rPr>
          <w:b/>
          <w:sz w:val="26"/>
          <w:szCs w:val="26"/>
        </w:rPr>
      </w:pPr>
      <w:r w:rsidRPr="00B03C01">
        <w:rPr>
          <w:b/>
          <w:sz w:val="26"/>
          <w:szCs w:val="26"/>
        </w:rPr>
        <w:t>Csak teljesen egészséges gyermek látogathatja az intézményt.</w:t>
      </w:r>
    </w:p>
    <w:p w:rsidR="0005125A" w:rsidRPr="00B03C01" w:rsidRDefault="0005125A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Már enyhe légúti megbetegedés tüneteit mutató (nátha, orrfolyás, tüsszögés, köhögés) gyereket sem veszünk be a bölcsődébe.</w:t>
      </w:r>
    </w:p>
    <w:p w:rsidR="0005125A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A korábbi tájékoztatás szerint tovább folytatjuk a higiéniai szabályok szigorú betartását, a játékok és felületek rendszeres fertőtlenítését.</w:t>
      </w:r>
    </w:p>
    <w:p w:rsidR="00B03C01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A gyerekek és a család egészsége védelmében, aki teheti, maradjon otthon.</w:t>
      </w:r>
    </w:p>
    <w:p w:rsidR="00B03C01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A fenti döntések visszavonásig érvényesek. A fenntartó figyelemmel kíséri az országos fejleményeket, ami alapján meghozza további döntéseit.</w:t>
      </w:r>
    </w:p>
    <w:p w:rsidR="00B03C01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Kérjük, szülői felelősségetek teljes tudatában já</w:t>
      </w:r>
      <w:r>
        <w:rPr>
          <w:sz w:val="26"/>
          <w:szCs w:val="26"/>
        </w:rPr>
        <w:t>rjatok el!</w:t>
      </w:r>
    </w:p>
    <w:p w:rsidR="00B03C01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>Köszönjük türelmeteket és együttműködéseteket ebben a mindenkinek nagyon nehéz helyzetben. Reméljük, közös erőfeszítéseink következtében hamarosan visszatérhetünk a régi munkamenetbe.</w:t>
      </w:r>
    </w:p>
    <w:p w:rsidR="00B03C01" w:rsidRPr="00B03C01" w:rsidRDefault="00B03C01" w:rsidP="0005125A">
      <w:pPr>
        <w:ind w:left="50"/>
        <w:rPr>
          <w:sz w:val="26"/>
          <w:szCs w:val="26"/>
        </w:rPr>
      </w:pPr>
      <w:r w:rsidRPr="00B03C01">
        <w:rPr>
          <w:sz w:val="26"/>
          <w:szCs w:val="26"/>
        </w:rPr>
        <w:tab/>
      </w:r>
      <w:r w:rsidRPr="00B03C01">
        <w:rPr>
          <w:sz w:val="26"/>
          <w:szCs w:val="26"/>
        </w:rPr>
        <w:tab/>
        <w:t>Lila Fecske Bölcsőde</w:t>
      </w:r>
    </w:p>
    <w:sectPr w:rsidR="00B03C01" w:rsidRPr="00B03C01" w:rsidSect="0010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4CF"/>
    <w:multiLevelType w:val="hybridMultilevel"/>
    <w:tmpl w:val="6EF2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B2D"/>
    <w:multiLevelType w:val="hybridMultilevel"/>
    <w:tmpl w:val="186C408E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125A"/>
    <w:rsid w:val="0005125A"/>
    <w:rsid w:val="00103A1A"/>
    <w:rsid w:val="00B0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A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cp:lastPrinted>2020-03-16T06:11:00Z</cp:lastPrinted>
  <dcterms:created xsi:type="dcterms:W3CDTF">2020-03-16T05:55:00Z</dcterms:created>
  <dcterms:modified xsi:type="dcterms:W3CDTF">2020-03-16T06:11:00Z</dcterms:modified>
</cp:coreProperties>
</file>